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2B" w:rsidRPr="00E33C2B" w:rsidRDefault="00E33C2B" w:rsidP="00E3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Tips for Reducing Eye Strain</w:t>
      </w:r>
    </w:p>
    <w:p w:rsidR="00E33C2B" w:rsidRDefault="00E33C2B" w:rsidP="00E33C2B">
      <w:bookmarkStart w:id="0" w:name="_GoBack"/>
      <w:bookmarkEnd w:id="0"/>
    </w:p>
    <w:p w:rsidR="00E33C2B" w:rsidRDefault="00E33C2B" w:rsidP="00E33C2B">
      <w:r>
        <w:t>With hours on technological devices these days, I thought it would be helpful to pass along some tips for reducing eye strain in children and adults alike:</w:t>
      </w:r>
    </w:p>
    <w:p w:rsidR="00E33C2B" w:rsidRDefault="00E33C2B" w:rsidP="00E33C2B"/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Make sure your computer screen is an arm's length away from your face, and the screen should be below eye level.</w:t>
      </w:r>
    </w:p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Every 20 </w:t>
      </w:r>
      <w:proofErr w:type="spellStart"/>
      <w:r>
        <w:rPr>
          <w:rFonts w:eastAsia="Times New Roman"/>
        </w:rPr>
        <w:t>mins</w:t>
      </w:r>
      <w:proofErr w:type="spellEnd"/>
      <w:r>
        <w:rPr>
          <w:rFonts w:eastAsia="Times New Roman"/>
        </w:rPr>
        <w:t>, look up at an object at least 20 feet away for at least 20 seconds.</w:t>
      </w:r>
    </w:p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Take 15 min breaks (from all devices) every 2 hours or so.  During the break, put all screens away; don't go from class to your phone, to TV, or to a video game. </w:t>
      </w:r>
    </w:p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Make sure the room is brighter than the screen.</w:t>
      </w:r>
    </w:p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you wear contacts, switch to your glasses more regularly.</w:t>
      </w:r>
    </w:p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Make text larger. </w:t>
      </w:r>
    </w:p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Raise contrast on your screen.</w:t>
      </w:r>
    </w:p>
    <w:p w:rsidR="00E33C2B" w:rsidRDefault="00E33C2B" w:rsidP="00E33C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 blue light screen filters or glasses.</w:t>
      </w:r>
    </w:p>
    <w:p w:rsidR="00E33C2B" w:rsidRDefault="00E33C2B" w:rsidP="00E33C2B"/>
    <w:p w:rsidR="00E33C2B" w:rsidRDefault="00E33C2B" w:rsidP="00E33C2B">
      <w:r>
        <w:t>Sources:</w:t>
      </w:r>
    </w:p>
    <w:p w:rsidR="00E33C2B" w:rsidRDefault="00E33C2B" w:rsidP="00E33C2B">
      <w:hyperlink r:id="rId5" w:history="1">
        <w:r>
          <w:rPr>
            <w:rStyle w:val="Hyperlink"/>
          </w:rPr>
          <w:t>https://yoursightmatters.com/9-tips-to-protect-children-from-digital-eye-strain/</w:t>
        </w:r>
      </w:hyperlink>
    </w:p>
    <w:p w:rsidR="00E33C2B" w:rsidRDefault="00E33C2B" w:rsidP="00E33C2B"/>
    <w:p w:rsidR="00E33C2B" w:rsidRDefault="00E33C2B" w:rsidP="00E33C2B">
      <w:hyperlink r:id="rId6" w:history="1">
        <w:r>
          <w:rPr>
            <w:rStyle w:val="Hyperlink"/>
          </w:rPr>
          <w:t>https://www.webmd.com/eye-health/prevent-digital-eyestrain</w:t>
        </w:r>
      </w:hyperlink>
    </w:p>
    <w:p w:rsidR="00B76F02" w:rsidRDefault="00B76F02"/>
    <w:sectPr w:rsidR="00B7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7A6"/>
    <w:multiLevelType w:val="multilevel"/>
    <w:tmpl w:val="6C06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2B"/>
    <w:rsid w:val="00B76F02"/>
    <w:rsid w:val="00E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DF7A4-7542-460E-A6AF-919B6F2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C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eye-health/prevent-digital-eyestrain" TargetMode="External"/><Relationship Id="rId5" Type="http://schemas.openxmlformats.org/officeDocument/2006/relationships/hyperlink" Target="https://yoursightmatters.com/9-tips-to-protect-children-from-digital-eye-s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1</cp:revision>
  <dcterms:created xsi:type="dcterms:W3CDTF">2020-08-18T04:47:00Z</dcterms:created>
  <dcterms:modified xsi:type="dcterms:W3CDTF">2020-08-18T04:49:00Z</dcterms:modified>
</cp:coreProperties>
</file>